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E9" w:rsidRPr="005525B1" w:rsidRDefault="00F96A52" w:rsidP="005525B1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70.5pt;height:51pt;visibility:visible;mso-wrap-style:square">
            <v:imagedata r:id="rId4" o:title="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noProof/>
          <w:lang w:eastAsia="bg-BG"/>
        </w:rPr>
        <w:pict>
          <v:shape id="Картина 2" o:spid="_x0000_i1026" type="#_x0000_t75" alt="лого–мзх" style="width:75.75pt;height:42.75pt;visibility:visible;mso-wrap-style:square">
            <v:imagedata r:id="rId5" o:title="лого–мзх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noProof/>
          <w:lang w:eastAsia="bg-BG"/>
        </w:rPr>
        <w:pict>
          <v:shape id="Картина 3" o:spid="_x0000_i1027" type="#_x0000_t75" style="width:60pt;height:50.25pt;visibility:visible;mso-wrap-style:square">
            <v:imagedata r:id="rId6" o:title=""/>
          </v:shape>
        </w:pict>
      </w:r>
      <w:r w:rsidR="00DF01E9" w:rsidRPr="005525B1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noProof/>
          <w:lang w:eastAsia="bg-BG"/>
        </w:rPr>
        <w:pict>
          <v:shape id="Картина 4" o:spid="_x0000_i1028" type="#_x0000_t75" alt="logo PRSR2014-2020" style="width:96.75pt;height:53.25pt;visibility:visible;mso-wrap-style:square">
            <v:imagedata r:id="rId7" o:title="logo PRSR2014-2020"/>
          </v:shape>
        </w:pict>
      </w:r>
    </w:p>
    <w:p w:rsidR="00DF01E9" w:rsidRPr="005525B1" w:rsidRDefault="00DF01E9" w:rsidP="005525B1">
      <w:pPr>
        <w:pStyle w:val="a5"/>
        <w:jc w:val="center"/>
        <w:rPr>
          <w:rFonts w:ascii="Times New Roman" w:hAnsi="Times New Roman" w:cs="Times New Roman"/>
          <w:iCs/>
          <w:color w:val="404040"/>
        </w:rPr>
      </w:pPr>
      <w:r w:rsidRPr="005525B1">
        <w:rPr>
          <w:rFonts w:ascii="Times New Roman" w:hAnsi="Times New Roman" w:cs="Times New Roman"/>
          <w:iCs/>
          <w:color w:val="404040"/>
        </w:rPr>
        <w:t>Европейски земеделски фонд за развитие на селските райони – Европа инвестира в селските райони</w:t>
      </w:r>
    </w:p>
    <w:p w:rsidR="00DF01E9" w:rsidRPr="005525B1" w:rsidRDefault="00DF01E9" w:rsidP="005525B1">
      <w:pPr>
        <w:pStyle w:val="a5"/>
        <w:jc w:val="center"/>
        <w:rPr>
          <w:rFonts w:ascii="Times New Roman" w:hAnsi="Times New Roman" w:cs="Times New Roman"/>
          <w:iCs/>
          <w:color w:val="404040"/>
        </w:rPr>
      </w:pPr>
      <w:r w:rsidRPr="005525B1">
        <w:rPr>
          <w:rFonts w:ascii="Times New Roman" w:hAnsi="Times New Roman" w:cs="Times New Roman"/>
          <w:iCs/>
          <w:color w:val="404040"/>
        </w:rPr>
        <w:t>ПРОГРАМА ЗА РАЗВИТИЕ НА СЕЛСКИТЕ РАЙОНИ   2014 – 2020 г.</w:t>
      </w:r>
    </w:p>
    <w:p w:rsidR="005A481F" w:rsidRPr="00D20053" w:rsidRDefault="005A481F" w:rsidP="00D2005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bg-BG"/>
        </w:rPr>
      </w:pPr>
    </w:p>
    <w:p w:rsidR="005A481F" w:rsidRDefault="005A481F" w:rsidP="007607F8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p w:rsidR="005A481F" w:rsidRDefault="005A481F" w:rsidP="007607F8">
      <w:pPr>
        <w:shd w:val="clear" w:color="auto" w:fill="FEFEFE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lang w:eastAsia="bg-BG"/>
        </w:rPr>
      </w:pPr>
    </w:p>
    <w:p w:rsidR="005A481F" w:rsidRPr="00E349B1" w:rsidRDefault="005A481F" w:rsidP="00494F8C">
      <w:pPr>
        <w:shd w:val="clear" w:color="auto" w:fill="FEFEFE"/>
        <w:spacing w:after="0" w:line="240" w:lineRule="auto"/>
        <w:outlineLvl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bg-BG"/>
        </w:rPr>
      </w:pP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 xml:space="preserve">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 xml:space="preserve">                    </w:t>
      </w:r>
      <w:r w:rsidRPr="00E34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E349B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Приложение № 1</w:t>
      </w:r>
      <w:r w:rsidR="00816496" w:rsidRPr="00E349B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2</w:t>
      </w:r>
    </w:p>
    <w:p w:rsidR="005A481F" w:rsidRPr="001B3083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p w:rsidR="005A481F" w:rsidRPr="00CE3890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p w:rsidR="005A481F" w:rsidRPr="00CE3890" w:rsidRDefault="005A481F" w:rsidP="00CE3890">
      <w:pPr>
        <w:shd w:val="clear" w:color="auto" w:fill="FEFEFE"/>
        <w:spacing w:after="0" w:line="240" w:lineRule="auto"/>
        <w:rPr>
          <w:rFonts w:ascii="Verdana" w:hAnsi="Verdana" w:cs="Verdana"/>
          <w:color w:val="000000"/>
          <w:lang w:eastAsia="bg-BG"/>
        </w:rPr>
      </w:pPr>
    </w:p>
    <w:tbl>
      <w:tblPr>
        <w:tblW w:w="9789" w:type="dxa"/>
        <w:tblInd w:w="-31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9"/>
      </w:tblGrid>
      <w:tr w:rsidR="005A481F" w:rsidRPr="00B30E07" w:rsidTr="00DF01E9">
        <w:tc>
          <w:tcPr>
            <w:tcW w:w="97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5945" w:rsidRPr="004A4A32" w:rsidRDefault="00605945" w:rsidP="00605945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A4A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605945" w:rsidRPr="004A4A32" w:rsidRDefault="00605945" w:rsidP="0060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Приложение № 12 към чл. 47, ал. 2, т. 2</w:t>
            </w:r>
          </w:p>
          <w:p w:rsidR="00605945" w:rsidRPr="004A4A32" w:rsidRDefault="00605945" w:rsidP="0060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от Наредба № 22/14.12.2015 г. на МЗХГ, </w:t>
            </w:r>
            <w:proofErr w:type="spellStart"/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посл</w:t>
            </w:r>
            <w:proofErr w:type="spellEnd"/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 изм.и доп.</w:t>
            </w:r>
            <w:r w:rsidRPr="004A4A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сила от 25.08.2017 г.</w:t>
            </w:r>
          </w:p>
          <w:p w:rsidR="00605945" w:rsidRPr="00605945" w:rsidRDefault="00605945" w:rsidP="00605945">
            <w:pPr>
              <w:spacing w:before="100" w:beforeAutospacing="1" w:after="100" w:afterAutospacing="1" w:line="242" w:lineRule="atLeast"/>
              <w:ind w:firstLine="709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</w:t>
            </w:r>
            <w:r w:rsidR="000E2965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към страт</w:t>
            </w:r>
            <w:r w:rsidR="00F96A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егия на МИГ „Преспа“</w:t>
            </w:r>
            <w:bookmarkStart w:id="0" w:name="_GoBack"/>
            <w:bookmarkEnd w:id="0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финансирана по 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5A481F" w:rsidRPr="00CE3890" w:rsidRDefault="005A481F" w:rsidP="00CE3890">
            <w:pPr>
              <w:spacing w:before="113" w:after="57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712618">
              <w:rPr>
                <w:rFonts w:ascii="Times New Roman" w:hAnsi="Times New Roman" w:cs="Times New Roman"/>
                <w:b/>
                <w:bCs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7126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, ЧЕ СЪМ ЗАПОЗНАТ СЪС СЛЕДНОТО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: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подмерките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прилагани от ДФЗ, 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CE389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CE3890">
              <w:rPr>
                <w:rFonts w:ascii="Cambria" w:hAnsi="Cambria" w:cs="Cambria"/>
                <w:color w:val="000000"/>
                <w:sz w:val="24"/>
                <w:szCs w:val="24"/>
                <w:lang w:eastAsia="bg-BG"/>
              </w:rPr>
              <w:t>?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</w:t>
            </w:r>
            <w:proofErr w:type="spellEnd"/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5A481F" w:rsidRPr="00CE3890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5A481F" w:rsidRDefault="005A481F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DF01E9" w:rsidRDefault="00DF01E9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F01E9" w:rsidRPr="00CE3890" w:rsidRDefault="00DF01E9" w:rsidP="00172D4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5A481F" w:rsidRPr="00CE3890" w:rsidRDefault="005A481F" w:rsidP="00CE3890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CE3890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CE38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="00DF01E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</w:t>
            </w:r>
          </w:p>
          <w:p w:rsidR="005A481F" w:rsidRPr="00CE3890" w:rsidRDefault="005A481F" w:rsidP="00CE389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38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5A481F" w:rsidRDefault="005A481F"/>
    <w:p w:rsidR="00DF01E9" w:rsidRDefault="00DF01E9"/>
    <w:p w:rsidR="00DF01E9" w:rsidRDefault="00DF01E9"/>
    <w:p w:rsidR="00DF01E9" w:rsidRPr="00DF01E9" w:rsidRDefault="00F96A52" w:rsidP="00DF01E9">
      <w:pPr>
        <w:tabs>
          <w:tab w:val="center" w:pos="4536"/>
        </w:tabs>
        <w:jc w:val="center"/>
        <w:rPr>
          <w:rFonts w:cs="Times New Roman"/>
          <w:sz w:val="16"/>
          <w:szCs w:val="16"/>
          <w:lang w:val="en-US"/>
        </w:rPr>
      </w:pPr>
      <w:r>
        <w:rPr>
          <w:rFonts w:cs="Times New Roman"/>
          <w:noProof/>
          <w:sz w:val="16"/>
          <w:szCs w:val="16"/>
          <w:lang w:eastAsia="bg-BG"/>
        </w:rPr>
        <w:pict>
          <v:shape id="Картина 5" o:spid="_x0000_i1029" type="#_x0000_t75" alt="Banite" style="width:28.5pt;height:36pt;visibility:visible;mso-wrap-style:square">
            <v:imagedata r:id="rId8" o:title="Banite"/>
          </v:shape>
        </w:pict>
      </w:r>
      <w:r w:rsidR="00DF01E9" w:rsidRPr="00DF01E9">
        <w:rPr>
          <w:rFonts w:cs="Times New Roman"/>
          <w:sz w:val="16"/>
          <w:szCs w:val="16"/>
        </w:rPr>
        <w:t xml:space="preserve">              </w:t>
      </w:r>
      <w:r>
        <w:rPr>
          <w:rFonts w:cs="Times New Roman"/>
          <w:noProof/>
          <w:sz w:val="16"/>
          <w:szCs w:val="16"/>
          <w:lang w:eastAsia="bg-BG"/>
        </w:rPr>
        <w:pict>
          <v:shape id="Картина 6" o:spid="_x0000_i1030" type="#_x0000_t75" alt="Luky_sign (1)" style="width:25.5pt;height:36pt;visibility:visible;mso-wrap-style:square">
            <v:imagedata r:id="rId9" o:title="Luky_sign (1)"/>
          </v:shape>
        </w:pict>
      </w:r>
      <w:r w:rsidR="00DF01E9" w:rsidRPr="00DF01E9">
        <w:rPr>
          <w:rFonts w:cs="Times New Roman"/>
          <w:sz w:val="16"/>
          <w:szCs w:val="16"/>
        </w:rPr>
        <w:t xml:space="preserve">             </w:t>
      </w:r>
      <w:r>
        <w:rPr>
          <w:rFonts w:cs="Times New Roman"/>
          <w:noProof/>
          <w:sz w:val="16"/>
          <w:szCs w:val="16"/>
          <w:lang w:eastAsia="bg-BG"/>
        </w:rPr>
        <w:pict>
          <v:shape id="Картина 7" o:spid="_x0000_i1031" type="#_x0000_t75" alt="chepelare" style="width:30.75pt;height:40.5pt;visibility:visible;mso-wrap-style:square">
            <v:imagedata r:id="rId10" o:title="chepelare"/>
          </v:shape>
        </w:pict>
      </w:r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F01E9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F01E9">
        <w:rPr>
          <w:rFonts w:ascii="Times New Roman" w:hAnsi="Times New Roman" w:cs="Times New Roman"/>
        </w:rPr>
        <w:t xml:space="preserve">адрес: гр. Чепеларе 4850; </w:t>
      </w:r>
      <w:r w:rsidRPr="00DF01E9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DF01E9">
        <w:rPr>
          <w:rFonts w:ascii="Times New Roman" w:hAnsi="Times New Roman" w:cs="Times New Roman"/>
          <w:lang w:val="ru-RU"/>
        </w:rPr>
        <w:t>Данчев</w:t>
      </w:r>
      <w:proofErr w:type="spellEnd"/>
      <w:r w:rsidRPr="00DF01E9">
        <w:rPr>
          <w:rFonts w:ascii="Times New Roman" w:hAnsi="Times New Roman" w:cs="Times New Roman"/>
          <w:lang w:val="ru-RU"/>
        </w:rPr>
        <w:t xml:space="preserve">” № 1; </w:t>
      </w:r>
      <w:r w:rsidRPr="00DF01E9">
        <w:rPr>
          <w:rFonts w:ascii="Times New Roman" w:hAnsi="Times New Roman" w:cs="Times New Roman"/>
          <w:lang w:val="en-US"/>
        </w:rPr>
        <w:t>e</w:t>
      </w:r>
      <w:r w:rsidRPr="00DF01E9">
        <w:rPr>
          <w:rFonts w:ascii="Times New Roman" w:hAnsi="Times New Roman" w:cs="Times New Roman"/>
          <w:lang w:val="ru-RU"/>
        </w:rPr>
        <w:t>-</w:t>
      </w:r>
      <w:r w:rsidRPr="00DF01E9">
        <w:rPr>
          <w:rFonts w:ascii="Times New Roman" w:hAnsi="Times New Roman" w:cs="Times New Roman"/>
          <w:lang w:val="en-US"/>
        </w:rPr>
        <w:t>mail</w:t>
      </w:r>
      <w:r w:rsidRPr="00DF01E9">
        <w:rPr>
          <w:rFonts w:ascii="Times New Roman" w:hAnsi="Times New Roman" w:cs="Times New Roman"/>
          <w:lang w:val="ru-RU"/>
        </w:rPr>
        <w:t xml:space="preserve">: </w:t>
      </w:r>
      <w:hyperlink r:id="rId11" w:history="1"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DF01E9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DF01E9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F01E9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DF01E9" w:rsidRPr="00DF01E9" w:rsidRDefault="00DF01E9" w:rsidP="00DF01E9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DF01E9">
        <w:rPr>
          <w:rFonts w:ascii="Times New Roman" w:hAnsi="Times New Roman" w:cs="Times New Roman"/>
        </w:rPr>
        <w:t>телефон за контакти: 08</w:t>
      </w:r>
      <w:r w:rsidRPr="00DF01E9">
        <w:rPr>
          <w:rFonts w:ascii="Times New Roman" w:hAnsi="Times New Roman" w:cs="Times New Roman"/>
          <w:lang w:val="en-US"/>
        </w:rPr>
        <w:t>76/79</w:t>
      </w:r>
      <w:r w:rsidRPr="00DF01E9">
        <w:rPr>
          <w:rFonts w:ascii="Times New Roman" w:hAnsi="Times New Roman" w:cs="Times New Roman"/>
        </w:rPr>
        <w:t xml:space="preserve"> </w:t>
      </w:r>
      <w:r w:rsidRPr="00DF01E9">
        <w:rPr>
          <w:rFonts w:ascii="Times New Roman" w:hAnsi="Times New Roman" w:cs="Times New Roman"/>
          <w:lang w:val="en-US"/>
        </w:rPr>
        <w:t>78</w:t>
      </w:r>
      <w:r w:rsidRPr="00DF01E9">
        <w:rPr>
          <w:rFonts w:ascii="Times New Roman" w:hAnsi="Times New Roman" w:cs="Times New Roman"/>
        </w:rPr>
        <w:t xml:space="preserve"> </w:t>
      </w:r>
      <w:r w:rsidRPr="00DF01E9">
        <w:rPr>
          <w:rFonts w:ascii="Times New Roman" w:hAnsi="Times New Roman" w:cs="Times New Roman"/>
          <w:lang w:val="en-US"/>
        </w:rPr>
        <w:t>08</w:t>
      </w:r>
    </w:p>
    <w:p w:rsidR="00DF01E9" w:rsidRDefault="00DF01E9"/>
    <w:sectPr w:rsidR="00DF01E9" w:rsidSect="005525B1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8AB"/>
    <w:rsid w:val="000E2965"/>
    <w:rsid w:val="00172D4A"/>
    <w:rsid w:val="001B3083"/>
    <w:rsid w:val="00281744"/>
    <w:rsid w:val="002A6B0F"/>
    <w:rsid w:val="002F1E13"/>
    <w:rsid w:val="00310129"/>
    <w:rsid w:val="00442FAA"/>
    <w:rsid w:val="0047468E"/>
    <w:rsid w:val="00494F8C"/>
    <w:rsid w:val="004A4A32"/>
    <w:rsid w:val="005143F6"/>
    <w:rsid w:val="005525B1"/>
    <w:rsid w:val="005A481F"/>
    <w:rsid w:val="005E1DD2"/>
    <w:rsid w:val="00605945"/>
    <w:rsid w:val="0070228E"/>
    <w:rsid w:val="00712618"/>
    <w:rsid w:val="0075026F"/>
    <w:rsid w:val="007607F8"/>
    <w:rsid w:val="00816496"/>
    <w:rsid w:val="008C5483"/>
    <w:rsid w:val="009F29FF"/>
    <w:rsid w:val="00A93C16"/>
    <w:rsid w:val="00B30E07"/>
    <w:rsid w:val="00BE1F6D"/>
    <w:rsid w:val="00C61243"/>
    <w:rsid w:val="00C72F59"/>
    <w:rsid w:val="00CA54CA"/>
    <w:rsid w:val="00CB0822"/>
    <w:rsid w:val="00CB1082"/>
    <w:rsid w:val="00CE3890"/>
    <w:rsid w:val="00CF51C7"/>
    <w:rsid w:val="00D20053"/>
    <w:rsid w:val="00DA6501"/>
    <w:rsid w:val="00DF01E9"/>
    <w:rsid w:val="00E108AB"/>
    <w:rsid w:val="00E349B1"/>
    <w:rsid w:val="00E35DE6"/>
    <w:rsid w:val="00F775A2"/>
    <w:rsid w:val="00F96A52"/>
    <w:rsid w:val="00F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256E9"/>
  <w15:docId w15:val="{AC8960A9-4A14-4A35-A180-9F78E2DB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8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94F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План на документа Знак"/>
    <w:link w:val="a3"/>
    <w:uiPriority w:val="99"/>
    <w:semiHidden/>
    <w:locked/>
    <w:rsid w:val="00F775A2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No Spacing"/>
    <w:uiPriority w:val="1"/>
    <w:qFormat/>
    <w:rsid w:val="005525B1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4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migprespa@gmail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599</Words>
  <Characters>3419</Characters>
  <Application>Microsoft Office Word</Application>
  <DocSecurity>0</DocSecurity>
  <Lines>28</Lines>
  <Paragraphs>8</Paragraphs>
  <ScaleCrop>false</ScaleCrop>
  <Company>- ETH0 -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23</cp:revision>
  <dcterms:created xsi:type="dcterms:W3CDTF">2018-02-05T07:45:00Z</dcterms:created>
  <dcterms:modified xsi:type="dcterms:W3CDTF">2022-12-02T11:28:00Z</dcterms:modified>
</cp:coreProperties>
</file>